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2" w:rsidRPr="008E6454" w:rsidRDefault="001772A2" w:rsidP="001772A2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 xml:space="preserve">Anexa nr. 1 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 xml:space="preserve">la Regulamentul privind modul de delimitare  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 xml:space="preserve">a bunurilor imobile proprietate publică 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left"/>
        <w:rPr>
          <w:sz w:val="2"/>
          <w:szCs w:val="24"/>
          <w:lang w:val="ro-RO" w:eastAsia="ru-RU"/>
        </w:rPr>
      </w:pPr>
    </w:p>
    <w:p w:rsidR="001772A2" w:rsidRPr="00122E38" w:rsidRDefault="001772A2" w:rsidP="001772A2">
      <w:pPr>
        <w:widowControl w:val="0"/>
        <w:autoSpaceDE w:val="0"/>
        <w:autoSpaceDN w:val="0"/>
        <w:adjustRightInd w:val="0"/>
        <w:ind w:firstLine="0"/>
        <w:jc w:val="right"/>
        <w:rPr>
          <w:b/>
          <w:sz w:val="12"/>
          <w:szCs w:val="24"/>
          <w:lang w:val="ro-RO" w:eastAsia="ru-RU"/>
        </w:rPr>
      </w:pP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Aprobat</w:t>
      </w:r>
      <w:r w:rsidRPr="008E6454">
        <w:rPr>
          <w:sz w:val="24"/>
          <w:szCs w:val="24"/>
          <w:lang w:val="ro-RO" w:eastAsia="ru-RU"/>
        </w:rPr>
        <w:t xml:space="preserve"> __________________________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sz w:val="14"/>
          <w:szCs w:val="14"/>
          <w:lang w:val="ro-RO" w:eastAsia="ru-RU"/>
        </w:rPr>
      </w:pPr>
      <w:r w:rsidRPr="008E6454">
        <w:rPr>
          <w:sz w:val="14"/>
          <w:szCs w:val="14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(funcţia, numele, prenumele)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_________   _______ 20__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sz w:val="14"/>
          <w:szCs w:val="14"/>
          <w:lang w:val="ro-RO" w:eastAsia="ru-RU"/>
        </w:rPr>
      </w:pPr>
      <w:r w:rsidRPr="008E6454">
        <w:rPr>
          <w:sz w:val="14"/>
          <w:szCs w:val="14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A94">
        <w:rPr>
          <w:sz w:val="14"/>
          <w:szCs w:val="14"/>
          <w:lang w:val="ro-RO" w:eastAsia="ru-RU"/>
        </w:rPr>
        <w:t xml:space="preserve">                              </w:t>
      </w:r>
      <w:r w:rsidRPr="008E6454">
        <w:rPr>
          <w:sz w:val="14"/>
          <w:szCs w:val="14"/>
          <w:lang w:val="ro-RO" w:eastAsia="ru-RU"/>
        </w:rPr>
        <w:t xml:space="preserve">    (semnătura)                 (data)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"/>
          <w:szCs w:val="28"/>
          <w:lang w:val="ro-RO" w:eastAsia="ru-RU"/>
        </w:rPr>
      </w:pP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right"/>
        <w:rPr>
          <w:b/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L. Ş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"/>
          <w:szCs w:val="28"/>
          <w:lang w:val="ro-RO" w:eastAsia="ru-RU"/>
        </w:rPr>
      </w:pP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ACT DE INVENTARIERE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 bunurilor imobile proprietate publică a</w:t>
      </w:r>
      <w:r w:rsidRPr="008E6454">
        <w:rPr>
          <w:sz w:val="24"/>
          <w:szCs w:val="24"/>
          <w:lang w:val="ro-RO" w:eastAsia="ru-RU"/>
        </w:rPr>
        <w:t xml:space="preserve"> _____________________________________________________________________________,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(statului / denumirea unităţilor administrativ-teritoriale de nivelul întîi  sau al doilea)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aflate în administrarea</w:t>
      </w:r>
      <w:r w:rsidRPr="008E6454">
        <w:rPr>
          <w:sz w:val="24"/>
          <w:szCs w:val="24"/>
          <w:lang w:val="ro-RO" w:eastAsia="ru-RU"/>
        </w:rPr>
        <w:t xml:space="preserve"> _____________________________ , </w:t>
      </w:r>
      <w:r w:rsidRPr="008E6454">
        <w:rPr>
          <w:b/>
          <w:sz w:val="24"/>
          <w:szCs w:val="24"/>
          <w:lang w:val="ro-RO" w:eastAsia="ru-RU"/>
        </w:rPr>
        <w:t>gestiunea</w:t>
      </w:r>
      <w:r w:rsidRPr="008E6454">
        <w:rPr>
          <w:sz w:val="24"/>
          <w:szCs w:val="24"/>
          <w:lang w:val="ro-RO" w:eastAsia="ru-RU"/>
        </w:rPr>
        <w:t xml:space="preserve"> ______________________, </w:t>
      </w:r>
      <w:r w:rsidRPr="008E6454">
        <w:rPr>
          <w:b/>
          <w:sz w:val="24"/>
          <w:szCs w:val="24"/>
          <w:lang w:val="ro-RO" w:eastAsia="ru-RU"/>
        </w:rPr>
        <w:t>conform situaţiei la</w:t>
      </w:r>
      <w:r w:rsidRPr="008E6454">
        <w:rPr>
          <w:sz w:val="24"/>
          <w:szCs w:val="24"/>
          <w:lang w:val="ro-RO" w:eastAsia="ru-RU"/>
        </w:rPr>
        <w:t xml:space="preserve"> _______________,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(denumirea autorităţii publice centrale / locale)                                           (denumirea persoanei juridice)                                                                                 (data)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amplasate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în</w:t>
      </w:r>
      <w:proofErr w:type="spellEnd"/>
      <w:r w:rsidRPr="008E6454">
        <w:rPr>
          <w:sz w:val="24"/>
          <w:szCs w:val="24"/>
          <w:lang w:eastAsia="ru-RU"/>
        </w:rPr>
        <w:t xml:space="preserve">  _______________________________________________________________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16"/>
          <w:szCs w:val="16"/>
          <w:lang w:eastAsia="ru-RU"/>
        </w:rPr>
      </w:pPr>
      <w:r w:rsidRPr="008E6454">
        <w:rPr>
          <w:i/>
          <w:sz w:val="16"/>
          <w:szCs w:val="16"/>
          <w:lang w:eastAsia="ru-RU"/>
        </w:rPr>
        <w:t xml:space="preserve">                                                        (</w:t>
      </w:r>
      <w:proofErr w:type="spellStart"/>
      <w:proofErr w:type="gramStart"/>
      <w:r w:rsidRPr="008E6454">
        <w:rPr>
          <w:i/>
          <w:sz w:val="16"/>
          <w:szCs w:val="16"/>
          <w:lang w:eastAsia="ru-RU"/>
        </w:rPr>
        <w:t>denumirea</w:t>
      </w:r>
      <w:proofErr w:type="spellEnd"/>
      <w:proofErr w:type="gramEnd"/>
      <w:r w:rsidRPr="008E6454">
        <w:rPr>
          <w:i/>
          <w:sz w:val="16"/>
          <w:szCs w:val="16"/>
          <w:lang w:eastAsia="ru-RU"/>
        </w:rPr>
        <w:t xml:space="preserve"> </w:t>
      </w:r>
      <w:r w:rsidRPr="008E6454">
        <w:rPr>
          <w:i/>
          <w:sz w:val="16"/>
          <w:szCs w:val="16"/>
          <w:lang w:val="ro-RO" w:eastAsia="ru-RU"/>
        </w:rPr>
        <w:t>unităţii administrativ-teritoriale</w:t>
      </w:r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raionul</w:t>
      </w:r>
      <w:proofErr w:type="spellEnd"/>
      <w:r w:rsidRPr="008E6454">
        <w:rPr>
          <w:i/>
          <w:sz w:val="16"/>
          <w:szCs w:val="16"/>
          <w:lang w:val="ro-RO" w:eastAsia="ru-RU"/>
        </w:rPr>
        <w:t>/</w:t>
      </w:r>
      <w:r w:rsidRPr="008E6454">
        <w:rPr>
          <w:i/>
          <w:sz w:val="16"/>
          <w:szCs w:val="16"/>
          <w:lang w:eastAsia="ru-RU"/>
        </w:rPr>
        <w:t xml:space="preserve">UTA </w:t>
      </w:r>
      <w:proofErr w:type="spellStart"/>
      <w:r w:rsidRPr="008E6454">
        <w:rPr>
          <w:i/>
          <w:sz w:val="16"/>
          <w:szCs w:val="16"/>
          <w:lang w:eastAsia="ru-RU"/>
        </w:rPr>
        <w:t>Găgăuzia</w:t>
      </w:r>
      <w:proofErr w:type="spellEnd"/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codul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zonei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cadastrale</w:t>
      </w:r>
      <w:proofErr w:type="spellEnd"/>
      <w:r w:rsidRPr="008E6454">
        <w:rPr>
          <w:i/>
          <w:sz w:val="16"/>
          <w:szCs w:val="16"/>
          <w:lang w:eastAsia="ru-RU"/>
        </w:rPr>
        <w:t>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16"/>
          <w:szCs w:val="16"/>
          <w:lang w:eastAsia="ru-RU"/>
        </w:rPr>
      </w:pP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left"/>
        <w:rPr>
          <w:sz w:val="16"/>
          <w:szCs w:val="24"/>
          <w:lang w:val="es-E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617"/>
        <w:gridCol w:w="1705"/>
        <w:gridCol w:w="1048"/>
        <w:gridCol w:w="1312"/>
        <w:gridCol w:w="1836"/>
        <w:gridCol w:w="1059"/>
        <w:gridCol w:w="1442"/>
        <w:gridCol w:w="1445"/>
        <w:gridCol w:w="2100"/>
      </w:tblGrid>
      <w:tr w:rsidR="001772A2" w:rsidRPr="008E6454" w:rsidTr="001271DA">
        <w:tc>
          <w:tcPr>
            <w:tcW w:w="216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Nr.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crt.</w:t>
            </w:r>
          </w:p>
        </w:tc>
        <w:tc>
          <w:tcPr>
            <w:tcW w:w="57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Tipul bunului imobil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(teren/construcţie/ încăpere izolată)</w:t>
            </w:r>
          </w:p>
        </w:tc>
        <w:tc>
          <w:tcPr>
            <w:tcW w:w="602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Categoria de destinaţie,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modul de folosinţă</w:t>
            </w: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Adresa bunului  imobil</w:t>
            </w:r>
          </w:p>
        </w:tc>
        <w:tc>
          <w:tcPr>
            <w:tcW w:w="463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</w:t>
            </w: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conturului</w:t>
            </w:r>
            <w:proofErr w:type="spellEnd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 xml:space="preserve"> de teren</w:t>
            </w:r>
            <w:r w:rsidRPr="008E6454">
              <w:rPr>
                <w:rFonts w:eastAsia="Calibri"/>
                <w:sz w:val="22"/>
                <w:szCs w:val="22"/>
                <w:vertAlign w:val="superscript"/>
                <w:lang w:val="es-ES" w:eastAsia="ru-RU"/>
              </w:rPr>
              <w:t>1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cadastral 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(teren/construcţie/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 xml:space="preserve"> încăpere izolată)</w:t>
            </w:r>
            <w:r w:rsidRPr="008E6454">
              <w:rPr>
                <w:rFonts w:eastAsia="Calibri"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Suprafaţa (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ha/m</w:t>
            </w:r>
            <w:r w:rsidRPr="008E6454">
              <w:rPr>
                <w:rFonts w:eastAsia="Calibri"/>
                <w:sz w:val="16"/>
                <w:szCs w:val="16"/>
                <w:vertAlign w:val="superscript"/>
                <w:lang w:val="ro-RO" w:eastAsia="ru-RU"/>
              </w:rPr>
              <w:t>2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509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Numărul de niveluri ale construcţiei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Domeniul</w:t>
            </w:r>
            <w:proofErr w:type="spellEnd"/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public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/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privat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)</w:t>
            </w:r>
          </w:p>
        </w:tc>
        <w:tc>
          <w:tcPr>
            <w:tcW w:w="74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Denumirea entităţii care gestionează bunul imobil</w:t>
            </w:r>
          </w:p>
        </w:tc>
      </w:tr>
      <w:tr w:rsidR="001772A2" w:rsidRPr="008E6454" w:rsidTr="001271DA">
        <w:tc>
          <w:tcPr>
            <w:tcW w:w="216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1</w:t>
            </w:r>
          </w:p>
        </w:tc>
        <w:tc>
          <w:tcPr>
            <w:tcW w:w="571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2</w:t>
            </w:r>
          </w:p>
        </w:tc>
        <w:tc>
          <w:tcPr>
            <w:tcW w:w="602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3</w:t>
            </w:r>
          </w:p>
        </w:tc>
        <w:tc>
          <w:tcPr>
            <w:tcW w:w="370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4</w:t>
            </w:r>
          </w:p>
        </w:tc>
        <w:tc>
          <w:tcPr>
            <w:tcW w:w="463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5</w:t>
            </w:r>
          </w:p>
        </w:tc>
        <w:tc>
          <w:tcPr>
            <w:tcW w:w="648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6</w:t>
            </w:r>
          </w:p>
        </w:tc>
        <w:tc>
          <w:tcPr>
            <w:tcW w:w="370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7</w:t>
            </w:r>
          </w:p>
        </w:tc>
        <w:tc>
          <w:tcPr>
            <w:tcW w:w="509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8</w:t>
            </w:r>
          </w:p>
        </w:tc>
        <w:tc>
          <w:tcPr>
            <w:tcW w:w="510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9</w:t>
            </w:r>
          </w:p>
        </w:tc>
        <w:tc>
          <w:tcPr>
            <w:tcW w:w="741" w:type="pct"/>
            <w:shd w:val="clear" w:color="auto" w:fill="D9D9D9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10</w:t>
            </w:r>
          </w:p>
        </w:tc>
      </w:tr>
      <w:tr w:rsidR="001772A2" w:rsidRPr="008E6454" w:rsidTr="001271DA">
        <w:tc>
          <w:tcPr>
            <w:tcW w:w="216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</w:tr>
      <w:tr w:rsidR="001772A2" w:rsidRPr="008E6454" w:rsidTr="001271DA">
        <w:tblPrEx>
          <w:tblLook w:val="04A0"/>
        </w:tblPrEx>
        <w:tc>
          <w:tcPr>
            <w:tcW w:w="216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</w:tr>
      <w:tr w:rsidR="001772A2" w:rsidRPr="008E6454" w:rsidTr="001271DA">
        <w:tblPrEx>
          <w:tblLook w:val="04A0"/>
        </w:tblPrEx>
        <w:tc>
          <w:tcPr>
            <w:tcW w:w="216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9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</w:tr>
    </w:tbl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left"/>
        <w:rPr>
          <w:sz w:val="6"/>
          <w:szCs w:val="24"/>
          <w:lang w:val="es-ES" w:eastAsia="ru-RU"/>
        </w:rPr>
      </w:pP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es-ES" w:eastAsia="ru-RU"/>
        </w:rPr>
        <w:t xml:space="preserve">1 </w:t>
      </w:r>
      <w:r w:rsidRPr="008E6454">
        <w:rPr>
          <w:szCs w:val="24"/>
          <w:lang w:val="es-ES" w:eastAsia="ru-RU"/>
        </w:rPr>
        <w:t xml:space="preserve">– </w:t>
      </w:r>
      <w:proofErr w:type="spellStart"/>
      <w:r w:rsidRPr="008E6454">
        <w:rPr>
          <w:szCs w:val="24"/>
          <w:lang w:val="es-ES" w:eastAsia="ru-RU"/>
        </w:rPr>
        <w:t>numai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pentru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terenurile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extravilan</w:t>
      </w:r>
      <w:proofErr w:type="spellEnd"/>
      <w:r w:rsidRPr="008E6454">
        <w:rPr>
          <w:szCs w:val="24"/>
          <w:lang w:val="es-ES" w:eastAsia="ru-RU"/>
        </w:rPr>
        <w:t xml:space="preserve"> (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planul</w:t>
      </w:r>
      <w:proofErr w:type="spellEnd"/>
      <w:r w:rsidRPr="008E6454">
        <w:rPr>
          <w:szCs w:val="24"/>
          <w:lang w:val="es-ES" w:eastAsia="ru-RU"/>
        </w:rPr>
        <w:t xml:space="preserve"> de </w:t>
      </w:r>
      <w:proofErr w:type="spellStart"/>
      <w:r w:rsidRPr="008E6454">
        <w:rPr>
          <w:szCs w:val="24"/>
          <w:lang w:val="es-ES" w:eastAsia="ru-RU"/>
        </w:rPr>
        <w:t>contur</w:t>
      </w:r>
      <w:proofErr w:type="spellEnd"/>
      <w:r w:rsidRPr="008E6454">
        <w:rPr>
          <w:szCs w:val="24"/>
          <w:lang w:val="es-ES" w:eastAsia="ru-RU"/>
        </w:rPr>
        <w:t xml:space="preserve"> 1:10000)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ro-RO" w:eastAsia="ru-RU"/>
        </w:rPr>
        <w:t xml:space="preserve">2  </w:t>
      </w:r>
      <w:r w:rsidRPr="008E6454">
        <w:rPr>
          <w:szCs w:val="24"/>
          <w:lang w:val="ro-RO" w:eastAsia="ru-RU"/>
        </w:rPr>
        <w:t xml:space="preserve">–  în cazul în care bunul imobil din intravilan nu are număr cadastral, se va indica „neînregistrat” </w:t>
      </w:r>
    </w:p>
    <w:p w:rsidR="001772A2" w:rsidRPr="008E6454" w:rsidRDefault="001772A2" w:rsidP="001772A2">
      <w:pPr>
        <w:widowControl w:val="0"/>
        <w:autoSpaceDE w:val="0"/>
        <w:autoSpaceDN w:val="0"/>
        <w:adjustRightInd w:val="0"/>
        <w:ind w:firstLine="0"/>
        <w:jc w:val="left"/>
        <w:rPr>
          <w:sz w:val="14"/>
          <w:szCs w:val="24"/>
          <w:lang w:val="ro-RO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653" w:type="dxa"/>
        <w:tblLook w:val="01E0"/>
      </w:tblPr>
      <w:tblGrid>
        <w:gridCol w:w="2725"/>
        <w:gridCol w:w="1853"/>
        <w:gridCol w:w="2507"/>
      </w:tblGrid>
      <w:tr w:rsidR="001772A2" w:rsidRPr="008E6454" w:rsidTr="001271DA">
        <w:tc>
          <w:tcPr>
            <w:tcW w:w="2725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"/>
                <w:szCs w:val="24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 xml:space="preserve">Preşedintele comisiei 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1772A2" w:rsidRPr="008E6454" w:rsidTr="001271DA">
        <w:tc>
          <w:tcPr>
            <w:tcW w:w="2725" w:type="dxa"/>
            <w:shd w:val="clear" w:color="auto" w:fill="auto"/>
          </w:tcPr>
          <w:p w:rsidR="001772A2" w:rsidRPr="00122E38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8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1772A2" w:rsidRPr="00122E38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8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1772A2" w:rsidRPr="00122E38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8"/>
                <w:szCs w:val="22"/>
                <w:lang w:val="ro-RO" w:eastAsia="ru-RU"/>
              </w:rPr>
            </w:pPr>
          </w:p>
        </w:tc>
      </w:tr>
      <w:tr w:rsidR="001772A2" w:rsidRPr="008E6454" w:rsidTr="001271DA">
        <w:tc>
          <w:tcPr>
            <w:tcW w:w="2725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>Membrii comisiei:</w:t>
            </w:r>
          </w:p>
        </w:tc>
        <w:tc>
          <w:tcPr>
            <w:tcW w:w="1853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1772A2" w:rsidRPr="008E6454" w:rsidTr="001271DA">
        <w:tc>
          <w:tcPr>
            <w:tcW w:w="2725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12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2"/>
                <w:szCs w:val="22"/>
                <w:lang w:val="ro-RO" w:eastAsia="ru-RU"/>
              </w:rPr>
            </w:pP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1772A2" w:rsidRPr="008E6454" w:rsidRDefault="001772A2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</w:tbl>
    <w:p w:rsidR="00B00B24" w:rsidRDefault="001772A2">
      <w:r w:rsidRPr="008E6454">
        <w:rPr>
          <w:sz w:val="24"/>
          <w:szCs w:val="24"/>
          <w:lang w:val="ro-RO" w:eastAsia="ru-RU"/>
        </w:rPr>
        <w:br w:type="textWrapping" w:clear="all"/>
      </w:r>
    </w:p>
    <w:sectPr w:rsidR="00B00B24" w:rsidSect="008A2A94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772A2"/>
    <w:rsid w:val="00023FE7"/>
    <w:rsid w:val="001772A2"/>
    <w:rsid w:val="00590B64"/>
    <w:rsid w:val="008A2A9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2019-03-06T10:35:00Z</dcterms:created>
  <dcterms:modified xsi:type="dcterms:W3CDTF">2019-03-06T11:24:00Z</dcterms:modified>
</cp:coreProperties>
</file>